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FC0E" w14:textId="77777777" w:rsidR="00A5048E" w:rsidRPr="00332B72" w:rsidRDefault="00A5048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et-EE"/>
        </w:rPr>
      </w:pPr>
    </w:p>
    <w:p w14:paraId="2B1586C6" w14:textId="77777777" w:rsidR="00E27D6E" w:rsidRDefault="00E27D6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79D30DE2" w14:textId="77777777" w:rsidR="00E27D6E" w:rsidRPr="0082396B" w:rsidRDefault="00E27D6E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4A761F51" w14:textId="77777777" w:rsidR="00202AA9" w:rsidRPr="008421F3" w:rsidRDefault="00202AA9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1824E0C7" w14:textId="28CCCE3B" w:rsidR="00C113D4" w:rsidRPr="008421F3" w:rsidRDefault="00C113D4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Eesti Geoloogiateenistus </w:t>
      </w:r>
    </w:p>
    <w:p w14:paraId="18DD5D35" w14:textId="75F8FE7A" w:rsidR="00C113D4" w:rsidRPr="008421F3" w:rsidRDefault="003F5952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F. R. Kreutzwaldi 5, 44314 Rakvere</w:t>
      </w:r>
      <w:r w:rsidR="00AF0DE9">
        <w:rPr>
          <w:rFonts w:ascii="Times New Roman" w:eastAsia="Times New Roman" w:hAnsi="Times New Roman"/>
          <w:sz w:val="24"/>
          <w:szCs w:val="24"/>
          <w:lang w:val="et-EE" w:eastAsia="et-EE"/>
        </w:rPr>
        <w:t>1</w:t>
      </w:r>
    </w:p>
    <w:p w14:paraId="41AABDE1" w14:textId="6AD2412C" w:rsidR="0082396B" w:rsidRPr="008421F3" w:rsidRDefault="00B9085A" w:rsidP="00D947B1">
      <w:pPr>
        <w:tabs>
          <w:tab w:val="left" w:pos="581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hyperlink r:id="rId10" w:history="1">
        <w:r w:rsidRPr="008421F3">
          <w:rPr>
            <w:rStyle w:val="Hperlink"/>
            <w:rFonts w:ascii="Times New Roman" w:eastAsia="Times New Roman" w:hAnsi="Times New Roman"/>
            <w:sz w:val="24"/>
            <w:szCs w:val="24"/>
            <w:lang w:val="et-EE" w:eastAsia="et-EE"/>
          </w:rPr>
          <w:t>info@egt.ee</w:t>
        </w:r>
      </w:hyperlink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ab/>
      </w:r>
      <w:r w:rsidR="0082396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Meie: </w:t>
      </w:r>
      <w:r w:rsidR="00AF0DE9">
        <w:rPr>
          <w:rFonts w:ascii="Times New Roman" w:eastAsia="Times New Roman" w:hAnsi="Times New Roman"/>
          <w:sz w:val="24"/>
          <w:szCs w:val="24"/>
          <w:lang w:val="et-EE" w:eastAsia="et-EE"/>
        </w:rPr>
        <w:t>2</w:t>
      </w:r>
      <w:r w:rsidR="0060206D">
        <w:rPr>
          <w:rFonts w:ascii="Times New Roman" w:eastAsia="Times New Roman" w:hAnsi="Times New Roman"/>
          <w:sz w:val="24"/>
          <w:szCs w:val="24"/>
          <w:lang w:val="et-EE" w:eastAsia="et-EE"/>
        </w:rPr>
        <w:t>8</w:t>
      </w:r>
      <w:r w:rsidR="00782912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  <w:r w:rsidR="007C1DB1">
        <w:rPr>
          <w:rFonts w:ascii="Times New Roman" w:eastAsia="Times New Roman" w:hAnsi="Times New Roman"/>
          <w:sz w:val="24"/>
          <w:szCs w:val="24"/>
          <w:lang w:val="et-EE" w:eastAsia="et-EE"/>
        </w:rPr>
        <w:t>1</w:t>
      </w:r>
      <w:r w:rsidR="007E5D3B">
        <w:rPr>
          <w:rFonts w:ascii="Times New Roman" w:eastAsia="Times New Roman" w:hAnsi="Times New Roman"/>
          <w:sz w:val="24"/>
          <w:szCs w:val="24"/>
          <w:lang w:val="et-EE" w:eastAsia="et-EE"/>
        </w:rPr>
        <w:t>1</w:t>
      </w:r>
      <w:r w:rsidR="00782912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.2024</w:t>
      </w:r>
      <w:r w:rsidR="00D947B1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nr 1-</w:t>
      </w:r>
      <w:r w:rsidR="0082396B">
        <w:rPr>
          <w:rFonts w:ascii="Times New Roman" w:eastAsia="Times New Roman" w:hAnsi="Times New Roman"/>
          <w:sz w:val="24"/>
          <w:szCs w:val="24"/>
          <w:lang w:val="et-EE" w:eastAsia="et-EE"/>
        </w:rPr>
        <w:t>194</w:t>
      </w:r>
    </w:p>
    <w:p w14:paraId="69151C7C" w14:textId="77777777" w:rsidR="00B9085A" w:rsidRPr="008421F3" w:rsidRDefault="00B9085A" w:rsidP="009C6A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110DF69" w14:textId="77777777" w:rsidR="00D947B1" w:rsidRPr="008421F3" w:rsidRDefault="00D947B1" w:rsidP="00877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DA55561" w14:textId="2B6C1A9D" w:rsidR="00EE5F80" w:rsidRPr="008421F3" w:rsidRDefault="00033314" w:rsidP="00877F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033314">
        <w:rPr>
          <w:rFonts w:ascii="Times New Roman" w:eastAsia="Times New Roman" w:hAnsi="Times New Roman"/>
          <w:sz w:val="24"/>
          <w:szCs w:val="24"/>
          <w:lang w:val="et-EE" w:eastAsia="et-EE"/>
        </w:rPr>
        <w:t>Arbavere m</w:t>
      </w:r>
      <w:r w:rsidR="006C2B99" w:rsidRPr="00033314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aasoojuspuuraugu </w:t>
      </w:r>
      <w:r w:rsidR="007E5D3B">
        <w:rPr>
          <w:rFonts w:ascii="Times New Roman" w:eastAsia="Times New Roman" w:hAnsi="Times New Roman"/>
          <w:sz w:val="24"/>
          <w:szCs w:val="24"/>
          <w:lang w:val="et-EE" w:eastAsia="et-EE"/>
        </w:rPr>
        <w:t>ehitus</w:t>
      </w:r>
      <w:r w:rsidR="00AF0DE9">
        <w:rPr>
          <w:rFonts w:ascii="Times New Roman" w:eastAsia="Times New Roman" w:hAnsi="Times New Roman"/>
          <w:sz w:val="24"/>
          <w:szCs w:val="24"/>
          <w:lang w:val="et-EE" w:eastAsia="et-EE"/>
        </w:rPr>
        <w:t>töödest</w:t>
      </w:r>
    </w:p>
    <w:p w14:paraId="7AC96904" w14:textId="77777777" w:rsidR="00EE5F80" w:rsidRPr="008421F3" w:rsidRDefault="00EE5F80" w:rsidP="00E97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4178822" w14:textId="77777777" w:rsidR="002E76A6" w:rsidRPr="008421F3" w:rsidRDefault="002E76A6" w:rsidP="00E978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33F79392" w14:textId="3A95D730" w:rsidR="00741C7F" w:rsidRPr="00E838D4" w:rsidRDefault="00E978C0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Riigihanke nimetus: „Maasoojuspuuraugu rajamine Eesti Geoloogiateenistuse Arbavere uurimiskeskuses“ (hanke viitenumber: 274629)</w:t>
      </w:r>
      <w:r w:rsidR="008251E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, töövõtuleping </w:t>
      </w:r>
      <w:r w:rsidR="00741C7F" w:rsidRPr="00454B57">
        <w:rPr>
          <w:rFonts w:ascii="Times New Roman" w:eastAsia="Times New Roman" w:hAnsi="Times New Roman"/>
          <w:sz w:val="24"/>
          <w:szCs w:val="24"/>
          <w:lang w:val="et-EE" w:eastAsia="et-EE"/>
        </w:rPr>
        <w:t>nr 12-1/24-71</w:t>
      </w:r>
      <w:r w:rsidR="00953E42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</w:p>
    <w:p w14:paraId="3BE51F55" w14:textId="77777777" w:rsidR="00741C7F" w:rsidRPr="00817AA0" w:rsidRDefault="00741C7F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72A2287" w14:textId="552F9DAC" w:rsidR="001801BE" w:rsidRDefault="00B4170A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Oleme teid oma 08.10.2014. a kirjaga informeerinud põhjavee sissevoolust ja neeldumisest Arbavere puuraugu looduslikest lõhedest. Selle alusel soovitasime puuraugu tsementeerida. </w:t>
      </w:r>
      <w:bookmarkStart w:id="0" w:name="_Hlk183609474"/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Ajavahemikul </w:t>
      </w:r>
      <w:r w:rsidR="0048182A">
        <w:rPr>
          <w:rFonts w:ascii="Times New Roman" w:eastAsia="Times New Roman" w:hAnsi="Times New Roman"/>
          <w:sz w:val="24"/>
          <w:szCs w:val="24"/>
          <w:lang w:val="et-EE" w:eastAsia="et-EE"/>
        </w:rPr>
        <w:t>24.10.2024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kuni </w:t>
      </w:r>
      <w:r w:rsidR="0048182A" w:rsidRPr="0048182A">
        <w:rPr>
          <w:rFonts w:ascii="Times New Roman" w:eastAsia="Times New Roman" w:hAnsi="Times New Roman"/>
          <w:sz w:val="24"/>
          <w:szCs w:val="24"/>
          <w:lang w:val="et-EE" w:eastAsia="et-EE"/>
        </w:rPr>
        <w:t>2</w:t>
      </w:r>
      <w:r w:rsidR="0048182A">
        <w:rPr>
          <w:rFonts w:ascii="Times New Roman" w:eastAsia="Times New Roman" w:hAnsi="Times New Roman"/>
          <w:sz w:val="24"/>
          <w:szCs w:val="24"/>
          <w:lang w:val="et-EE" w:eastAsia="et-EE"/>
        </w:rPr>
        <w:t>7</w:t>
      </w:r>
      <w:r w:rsidR="0048182A" w:rsidRPr="0048182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.10.2024 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>toimusi</w:t>
      </w:r>
      <w:r w:rsidR="000F2BFB">
        <w:rPr>
          <w:rFonts w:ascii="Times New Roman" w:eastAsia="Times New Roman" w:hAnsi="Times New Roman"/>
          <w:sz w:val="24"/>
          <w:szCs w:val="24"/>
          <w:lang w:val="et-EE" w:eastAsia="et-EE"/>
        </w:rPr>
        <w:t>d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ettevalmistustööd puuraugu tsementeerimiseks ning </w:t>
      </w:r>
      <w:r w:rsidR="0048182A" w:rsidRPr="0048182A">
        <w:rPr>
          <w:rFonts w:ascii="Times New Roman" w:eastAsia="Times New Roman" w:hAnsi="Times New Roman"/>
          <w:sz w:val="24"/>
          <w:szCs w:val="24"/>
          <w:lang w:val="et-EE" w:eastAsia="et-EE"/>
        </w:rPr>
        <w:t>2</w:t>
      </w:r>
      <w:r w:rsidR="0048182A">
        <w:rPr>
          <w:rFonts w:ascii="Times New Roman" w:eastAsia="Times New Roman" w:hAnsi="Times New Roman"/>
          <w:sz w:val="24"/>
          <w:szCs w:val="24"/>
          <w:lang w:val="et-EE" w:eastAsia="et-EE"/>
        </w:rPr>
        <w:t>8</w:t>
      </w:r>
      <w:r w:rsidR="0048182A" w:rsidRPr="0048182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.10.2024 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>pumbati puurauku 18</w:t>
      </w:r>
      <w:r w:rsidR="00FA2586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>m</w:t>
      </w:r>
      <w:r w:rsidR="00332B72">
        <w:rPr>
          <w:rFonts w:ascii="Times New Roman" w:eastAsia="Times New Roman" w:hAnsi="Times New Roman"/>
          <w:sz w:val="24"/>
          <w:szCs w:val="24"/>
          <w:lang w:val="en-GB" w:eastAsia="et-EE"/>
        </w:rPr>
        <w:t>³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tsemendilobri </w:t>
      </w:r>
      <w:r w:rsidR="0082396B">
        <w:rPr>
          <w:rFonts w:ascii="Times New Roman" w:eastAsia="Times New Roman" w:hAnsi="Times New Roman"/>
          <w:sz w:val="24"/>
          <w:szCs w:val="24"/>
          <w:lang w:val="et-EE" w:eastAsia="et-EE"/>
        </w:rPr>
        <w:t>ja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jäeti see tahkuma. Puuraugu tsemendikorgi lahti puurimisega alustati </w:t>
      </w:r>
      <w:r w:rsidR="0048182A">
        <w:rPr>
          <w:rFonts w:ascii="Times New Roman" w:eastAsia="Times New Roman" w:hAnsi="Times New Roman"/>
          <w:sz w:val="24"/>
          <w:szCs w:val="24"/>
          <w:lang w:val="et-EE" w:eastAsia="et-EE"/>
        </w:rPr>
        <w:t>0</w:t>
      </w:r>
      <w:r w:rsidR="0048182A" w:rsidRPr="0048182A">
        <w:rPr>
          <w:rFonts w:ascii="Times New Roman" w:eastAsia="Times New Roman" w:hAnsi="Times New Roman"/>
          <w:sz w:val="24"/>
          <w:szCs w:val="24"/>
          <w:lang w:val="et-EE" w:eastAsia="et-EE"/>
        </w:rPr>
        <w:t>4.1</w:t>
      </w:r>
      <w:r w:rsidR="0048182A">
        <w:rPr>
          <w:rFonts w:ascii="Times New Roman" w:eastAsia="Times New Roman" w:hAnsi="Times New Roman"/>
          <w:sz w:val="24"/>
          <w:szCs w:val="24"/>
          <w:lang w:val="et-EE" w:eastAsia="et-EE"/>
        </w:rPr>
        <w:t>1</w:t>
      </w:r>
      <w:r w:rsidR="0048182A" w:rsidRPr="0048182A">
        <w:rPr>
          <w:rFonts w:ascii="Times New Roman" w:eastAsia="Times New Roman" w:hAnsi="Times New Roman"/>
          <w:sz w:val="24"/>
          <w:szCs w:val="24"/>
          <w:lang w:val="et-EE" w:eastAsia="et-EE"/>
        </w:rPr>
        <w:t>.2024</w:t>
      </w:r>
      <w:r w:rsidR="0048182A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(tsemendi tardumise aeg </w:t>
      </w:r>
      <w:r w:rsidR="0048182A" w:rsidRPr="00A63FBA">
        <w:rPr>
          <w:rFonts w:ascii="Times New Roman" w:eastAsia="Times New Roman" w:hAnsi="Times New Roman"/>
          <w:sz w:val="24"/>
          <w:szCs w:val="24"/>
          <w:lang w:val="et-EE" w:eastAsia="et-EE"/>
        </w:rPr>
        <w:t>156 tundi</w:t>
      </w:r>
      <w:r w:rsidR="0048182A">
        <w:rPr>
          <w:rFonts w:ascii="Times New Roman" w:eastAsia="Times New Roman" w:hAnsi="Times New Roman"/>
          <w:sz w:val="24"/>
          <w:szCs w:val="24"/>
          <w:lang w:val="et-EE" w:eastAsia="et-EE"/>
        </w:rPr>
        <w:t>)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 </w:t>
      </w:r>
      <w:bookmarkEnd w:id="0"/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Kui DTH haamriga </w:t>
      </w:r>
      <w:r w:rsidR="0097552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puurides 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>jõuti 400</w:t>
      </w:r>
      <w:r w:rsidR="00FA2586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>m sügavusele</w:t>
      </w:r>
      <w:r w:rsidR="00FA2586">
        <w:rPr>
          <w:rFonts w:ascii="Times New Roman" w:eastAsia="Times New Roman" w:hAnsi="Times New Roman"/>
          <w:sz w:val="24"/>
          <w:szCs w:val="24"/>
          <w:lang w:val="et-EE" w:eastAsia="et-EE"/>
        </w:rPr>
        <w:t>,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peatati puurtööd, et kontrollida vee sissevoolu intervallis 265 kuni 400</w:t>
      </w:r>
      <w:r w:rsidR="004027F9"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m. Kuna vee sissevoolu puurauku ei 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>täheldatud,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siis jätkati puurtöödega. 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>Kui jõuti projektsügavuseni</w:t>
      </w:r>
      <w:r w:rsidR="0084550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>(712 m)</w:t>
      </w:r>
      <w:r w:rsidR="00FA2586">
        <w:rPr>
          <w:rFonts w:ascii="Times New Roman" w:eastAsia="Times New Roman" w:hAnsi="Times New Roman"/>
          <w:sz w:val="24"/>
          <w:szCs w:val="24"/>
          <w:lang w:val="et-EE" w:eastAsia="et-EE"/>
        </w:rPr>
        <w:t>,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peatati puurtöö vee sissevoolu kontrollimiseks. Ka siis ei tähelda</w:t>
      </w:r>
      <w:r w:rsidR="00FA2586">
        <w:rPr>
          <w:rFonts w:ascii="Times New Roman" w:eastAsia="Times New Roman" w:hAnsi="Times New Roman"/>
          <w:sz w:val="24"/>
          <w:szCs w:val="24"/>
          <w:lang w:val="et-EE" w:eastAsia="et-EE"/>
        </w:rPr>
        <w:t>t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ud vee sissevoolu puurauku ning </w:t>
      </w:r>
      <w:r w:rsidR="00FA2586">
        <w:rPr>
          <w:rFonts w:ascii="Times New Roman" w:eastAsia="Times New Roman" w:hAnsi="Times New Roman"/>
          <w:sz w:val="24"/>
          <w:szCs w:val="24"/>
          <w:lang w:val="et-EE" w:eastAsia="et-EE"/>
        </w:rPr>
        <w:t>seejärel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hakati puurkolonni </w:t>
      </w:r>
      <w:r w:rsidR="007E5D3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puuraugust 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>välja tõstma.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Kolonni väljatõstmise järgselt täideti puurauk </w:t>
      </w:r>
      <w:r w:rsidR="00241936">
        <w:rPr>
          <w:rFonts w:ascii="Times New Roman" w:eastAsia="Times New Roman" w:hAnsi="Times New Roman"/>
          <w:sz w:val="24"/>
          <w:szCs w:val="24"/>
          <w:lang w:val="et-EE" w:eastAsia="et-EE"/>
        </w:rPr>
        <w:t>(</w:t>
      </w:r>
      <w:r w:rsidR="00D14B77">
        <w:rPr>
          <w:rFonts w:ascii="Times New Roman" w:eastAsia="Times New Roman" w:hAnsi="Times New Roman"/>
          <w:sz w:val="24"/>
          <w:szCs w:val="24"/>
          <w:lang w:val="et-EE" w:eastAsia="et-EE"/>
        </w:rPr>
        <w:t>O-</w:t>
      </w:r>
      <w:r w:rsidR="00BE323F">
        <w:rPr>
          <w:rFonts w:ascii="Times New Roman" w:eastAsia="Times New Roman" w:hAnsi="Times New Roman"/>
          <w:sz w:val="24"/>
          <w:szCs w:val="24"/>
          <w:lang w:val="et-EE" w:eastAsia="et-EE"/>
        </w:rPr>
        <w:t>Ca</w:t>
      </w:r>
      <w:r w:rsidR="00D14B7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4C0CB7">
        <w:rPr>
          <w:rFonts w:ascii="Times New Roman" w:eastAsia="Times New Roman" w:hAnsi="Times New Roman"/>
          <w:sz w:val="24"/>
          <w:szCs w:val="24"/>
          <w:lang w:val="et-EE" w:eastAsia="et-EE"/>
        </w:rPr>
        <w:t>põhja</w:t>
      </w:r>
      <w:r w:rsidR="00D14B7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veehorisonti avavast </w:t>
      </w:r>
      <w:r w:rsidR="004C0CB7">
        <w:rPr>
          <w:rFonts w:ascii="Times New Roman" w:eastAsia="Times New Roman" w:hAnsi="Times New Roman"/>
          <w:sz w:val="24"/>
          <w:szCs w:val="24"/>
          <w:lang w:val="et-EE" w:eastAsia="et-EE"/>
        </w:rPr>
        <w:t>puurkaevust pärineva</w:t>
      </w:r>
      <w:r w:rsidR="00241936">
        <w:rPr>
          <w:rFonts w:ascii="Times New Roman" w:eastAsia="Times New Roman" w:hAnsi="Times New Roman"/>
          <w:sz w:val="24"/>
          <w:szCs w:val="24"/>
          <w:lang w:val="et-EE" w:eastAsia="et-EE"/>
        </w:rPr>
        <w:t>)</w:t>
      </w:r>
      <w:r w:rsidR="004C0CB7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veega </w:t>
      </w:r>
      <w:r w:rsidR="001801B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ja selgus, et </w:t>
      </w:r>
      <w:r w:rsidR="00B73F34">
        <w:rPr>
          <w:rFonts w:ascii="Times New Roman" w:eastAsia="Times New Roman" w:hAnsi="Times New Roman"/>
          <w:sz w:val="24"/>
          <w:szCs w:val="24"/>
          <w:lang w:val="et-EE" w:eastAsia="et-EE"/>
        </w:rPr>
        <w:t>puuraugus si</w:t>
      </w:r>
      <w:r w:rsidR="00FA2586">
        <w:rPr>
          <w:rFonts w:ascii="Times New Roman" w:eastAsia="Times New Roman" w:hAnsi="Times New Roman"/>
          <w:sz w:val="24"/>
          <w:szCs w:val="24"/>
          <w:lang w:val="et-EE" w:eastAsia="et-EE"/>
        </w:rPr>
        <w:t>i</w:t>
      </w:r>
      <w:r w:rsidR="00B73F34">
        <w:rPr>
          <w:rFonts w:ascii="Times New Roman" w:eastAsia="Times New Roman" w:hAnsi="Times New Roman"/>
          <w:sz w:val="24"/>
          <w:szCs w:val="24"/>
          <w:lang w:val="et-EE" w:eastAsia="et-EE"/>
        </w:rPr>
        <w:t>ski toimub vee</w:t>
      </w:r>
      <w:r w:rsidR="00BE6F4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neeldu</w:t>
      </w:r>
      <w:r w:rsidR="001B62B1">
        <w:rPr>
          <w:rFonts w:ascii="Times New Roman" w:eastAsia="Times New Roman" w:hAnsi="Times New Roman"/>
          <w:sz w:val="24"/>
          <w:szCs w:val="24"/>
          <w:lang w:val="et-EE" w:eastAsia="et-EE"/>
        </w:rPr>
        <w:t>mine</w:t>
      </w:r>
      <w:r w:rsidR="00BE6F4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 Järgmistel päevadel </w:t>
      </w:r>
      <w:r w:rsidR="006A0278">
        <w:rPr>
          <w:rFonts w:ascii="Times New Roman" w:eastAsia="Times New Roman" w:hAnsi="Times New Roman"/>
          <w:sz w:val="24"/>
          <w:szCs w:val="24"/>
          <w:lang w:val="et-EE" w:eastAsia="et-EE"/>
        </w:rPr>
        <w:t>(</w:t>
      </w:r>
      <w:r w:rsidR="005A135D">
        <w:rPr>
          <w:rFonts w:ascii="Times New Roman" w:eastAsia="Times New Roman" w:hAnsi="Times New Roman"/>
          <w:sz w:val="24"/>
          <w:szCs w:val="24"/>
          <w:lang w:val="et-EE" w:eastAsia="et-EE"/>
        </w:rPr>
        <w:t>11</w:t>
      </w:r>
      <w:r w:rsidR="006A0278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  <w:r w:rsidR="005A135D">
        <w:rPr>
          <w:rFonts w:ascii="Times New Roman" w:eastAsia="Times New Roman" w:hAnsi="Times New Roman"/>
          <w:sz w:val="24"/>
          <w:szCs w:val="24"/>
          <w:lang w:val="et-EE" w:eastAsia="et-EE"/>
        </w:rPr>
        <w:t>11</w:t>
      </w:r>
      <w:r w:rsidR="00E02992">
        <w:rPr>
          <w:rFonts w:ascii="Times New Roman" w:eastAsia="Times New Roman" w:hAnsi="Times New Roman"/>
          <w:sz w:val="24"/>
          <w:szCs w:val="24"/>
          <w:lang w:val="et-EE" w:eastAsia="et-EE"/>
        </w:rPr>
        <w:t>.2024</w:t>
      </w:r>
      <w:r w:rsidR="006A027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) </w:t>
      </w:r>
      <w:r w:rsidR="00BE6F4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viidi läbi veeneelduvuse katse, mille tulemus on näidatud </w:t>
      </w:r>
      <w:r w:rsidR="006A0278">
        <w:rPr>
          <w:rFonts w:ascii="Times New Roman" w:eastAsia="Times New Roman" w:hAnsi="Times New Roman"/>
          <w:sz w:val="24"/>
          <w:szCs w:val="24"/>
          <w:lang w:val="et-EE" w:eastAsia="et-EE"/>
        </w:rPr>
        <w:t>J</w:t>
      </w:r>
      <w:r w:rsidR="00BE6F4F">
        <w:rPr>
          <w:rFonts w:ascii="Times New Roman" w:eastAsia="Times New Roman" w:hAnsi="Times New Roman"/>
          <w:sz w:val="24"/>
          <w:szCs w:val="24"/>
          <w:lang w:val="et-EE" w:eastAsia="et-EE"/>
        </w:rPr>
        <w:t>oonisel 1.</w:t>
      </w:r>
    </w:p>
    <w:p w14:paraId="60FE96D1" w14:textId="77777777" w:rsidR="00B4170A" w:rsidRDefault="00B4170A" w:rsidP="00B417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1AD74703" w14:textId="73DD9366" w:rsidR="00B4170A" w:rsidRDefault="00B4170A" w:rsidP="00B417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Ajavahemikul </w:t>
      </w:r>
      <w:r w:rsidRPr="00596D76">
        <w:rPr>
          <w:rFonts w:ascii="Times New Roman" w:eastAsia="Times New Roman" w:hAnsi="Times New Roman"/>
          <w:sz w:val="24"/>
          <w:szCs w:val="24"/>
          <w:lang w:val="et-EE" w:eastAsia="et-EE"/>
        </w:rPr>
        <w:t>12.11 kuni 27.11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viis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ite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läbi puuragu geofüüsikalise sondeerimise </w:t>
      </w:r>
      <w:r w:rsidRPr="00142BAC">
        <w:rPr>
          <w:rFonts w:ascii="Times New Roman" w:eastAsia="Times New Roman" w:hAnsi="Times New Roman"/>
          <w:sz w:val="24"/>
          <w:szCs w:val="24"/>
          <w:lang w:val="et-EE" w:eastAsia="et-EE"/>
        </w:rPr>
        <w:t>(elektrijuhtivuse sond, akustiline kaamera, optiline kaamera, vooluhulga mõõtmine).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E</w:t>
      </w:r>
      <w:r w:rsidRPr="00142BAC">
        <w:rPr>
          <w:rFonts w:ascii="Times New Roman" w:eastAsia="Times New Roman" w:hAnsi="Times New Roman"/>
          <w:sz w:val="24"/>
          <w:szCs w:val="24"/>
          <w:lang w:val="et-EE" w:eastAsia="et-EE"/>
        </w:rPr>
        <w:t>lektrijuhtivuse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sondiga ja</w:t>
      </w:r>
      <w:r w:rsidRPr="00142BAC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akustili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s</w:t>
      </w:r>
      <w:r w:rsidRPr="00142BAC">
        <w:rPr>
          <w:rFonts w:ascii="Times New Roman" w:eastAsia="Times New Roman" w:hAnsi="Times New Roman"/>
          <w:sz w:val="24"/>
          <w:szCs w:val="24"/>
          <w:lang w:val="et-EE" w:eastAsia="et-EE"/>
        </w:rPr>
        <w:t>e kaamera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sondeerimistulemuste analüüs toimus 18.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 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novembri Teamsi nõupidamisel. Nõupidamisel tõdeti, et sondeerimisel ei tuvastatud puuraugu seintes asukohti, kus võiks veeneeldumine toimuda. Samas on neelduvus piisavalt suur </w:t>
      </w:r>
      <w:r w:rsidRPr="00BA7A13">
        <w:rPr>
          <w:rFonts w:ascii="Times New Roman" w:eastAsia="Times New Roman" w:hAnsi="Times New Roman"/>
          <w:sz w:val="24"/>
          <w:szCs w:val="24"/>
          <w:lang w:val="et-EE" w:eastAsia="et-EE"/>
        </w:rPr>
        <w:t>(0,4 m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³</w:t>
      </w:r>
      <w:r w:rsidRPr="00BA7A1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päevas) ning olemasoleva informatsiooni põhjal ei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põhjust eeldada</w:t>
      </w:r>
      <w:r w:rsidRPr="00BA7A1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, et see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võiks </w:t>
      </w:r>
      <w:r w:rsidRPr="00BA7A13">
        <w:rPr>
          <w:rFonts w:ascii="Times New Roman" w:eastAsia="Times New Roman" w:hAnsi="Times New Roman"/>
          <w:sz w:val="24"/>
          <w:szCs w:val="24"/>
          <w:lang w:val="et-EE" w:eastAsia="et-EE"/>
        </w:rPr>
        <w:t>aja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Pr="00BA7A13">
        <w:rPr>
          <w:rFonts w:ascii="Times New Roman" w:eastAsia="Times New Roman" w:hAnsi="Times New Roman"/>
          <w:sz w:val="24"/>
          <w:szCs w:val="24"/>
          <w:lang w:val="et-EE" w:eastAsia="et-EE"/>
        </w:rPr>
        <w:t>jooksul vähene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da.</w:t>
      </w:r>
      <w:r w:rsidRPr="00BA7A1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S</w:t>
      </w:r>
      <w:r w:rsidRPr="00BA7A13">
        <w:rPr>
          <w:rFonts w:ascii="Times New Roman" w:eastAsia="Times New Roman" w:hAnsi="Times New Roman"/>
          <w:sz w:val="24"/>
          <w:szCs w:val="24"/>
          <w:lang w:val="et-EE" w:eastAsia="et-EE"/>
        </w:rPr>
        <w:t>eetõttu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otsustati, et tuleb teha puuraugus täiendavaid uuringuid.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Uuringute eesmärk on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välja selgitada </w:t>
      </w:r>
      <w:r w:rsidRPr="00107DFF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puuraugu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probleemsed intervallid, kus toimub </w:t>
      </w:r>
      <w:r w:rsidRPr="00107DFF">
        <w:rPr>
          <w:rFonts w:ascii="Times New Roman" w:eastAsia="Times New Roman" w:hAnsi="Times New Roman"/>
          <w:sz w:val="24"/>
          <w:szCs w:val="24"/>
          <w:lang w:val="et-EE" w:eastAsia="et-EE"/>
        </w:rPr>
        <w:t>vee neeldumi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n</w:t>
      </w:r>
      <w:r w:rsidRPr="00107DFF">
        <w:rPr>
          <w:rFonts w:ascii="Times New Roman" w:eastAsia="Times New Roman" w:hAnsi="Times New Roman"/>
          <w:sz w:val="24"/>
          <w:szCs w:val="24"/>
          <w:lang w:val="et-EE" w:eastAsia="et-EE"/>
        </w:rPr>
        <w:t>e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, et sihitatumalt edasisi tegevusi planeerida. </w:t>
      </w:r>
    </w:p>
    <w:p w14:paraId="5F7F6AA8" w14:textId="77777777" w:rsidR="00B4170A" w:rsidRDefault="00B4170A" w:rsidP="00B417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3EFDC6E2" w14:textId="54DE786A" w:rsidR="00B4170A" w:rsidRDefault="00B4170A" w:rsidP="00B417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Eelviidatud sondeerimise tulemused on esitatud alljärgnevalt:</w:t>
      </w:r>
    </w:p>
    <w:p w14:paraId="25F5BBBC" w14:textId="77777777" w:rsidR="00BE6F4F" w:rsidRDefault="00BE6F4F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33D9387E" w14:textId="108CEFDA" w:rsidR="007E5D3B" w:rsidRDefault="008553A0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noProof/>
        </w:rPr>
        <w:lastRenderedPageBreak/>
        <w:drawing>
          <wp:inline distT="0" distB="0" distL="0" distR="0" wp14:anchorId="09DA2DB4" wp14:editId="088C92D1">
            <wp:extent cx="5399405" cy="4641850"/>
            <wp:effectExtent l="0" t="0" r="0" b="6350"/>
            <wp:docPr id="621919952" name="Picture 1" descr="A graph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919952" name="Picture 1" descr="A graph of two peop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E0BF6" w14:textId="77777777" w:rsidR="00107DFF" w:rsidRDefault="00107DFF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13942B2C" w14:textId="2C615589" w:rsidR="0032521C" w:rsidRDefault="0032521C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Joonis 1. Vee neeldumise dünaamika </w:t>
      </w:r>
      <w:r w:rsidR="00E71EB0" w:rsidRPr="00AE0C27">
        <w:rPr>
          <w:rFonts w:ascii="Times New Roman" w:eastAsia="Times New Roman" w:hAnsi="Times New Roman"/>
          <w:sz w:val="24"/>
          <w:szCs w:val="24"/>
          <w:lang w:val="et-EE" w:eastAsia="et-EE"/>
        </w:rPr>
        <w:t>Arbavere maasoojuspuuraugu</w:t>
      </w:r>
      <w:r w:rsidR="00E71EB0">
        <w:rPr>
          <w:rFonts w:ascii="Times New Roman" w:eastAsia="Times New Roman" w:hAnsi="Times New Roman"/>
          <w:sz w:val="24"/>
          <w:szCs w:val="24"/>
          <w:lang w:val="et-EE" w:eastAsia="et-EE"/>
        </w:rPr>
        <w:t>s.</w:t>
      </w:r>
    </w:p>
    <w:p w14:paraId="5FAAA0BA" w14:textId="77777777" w:rsidR="0032521C" w:rsidRDefault="0032521C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5D95BE57" w14:textId="69D0D6D7" w:rsidR="00682B28" w:rsidRPr="00682B28" w:rsidRDefault="00B4170A" w:rsidP="00682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Eeltoodut arvestades ning</w:t>
      </w:r>
      <w:r w:rsidR="00682B28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tuginedes ehituse töövõtulepingu üldtingimuste (ETÜ 2013) punktile 1.5</w:t>
      </w:r>
      <w:r w:rsidR="00E66D6F">
        <w:rPr>
          <w:rFonts w:ascii="Times New Roman" w:eastAsia="Times New Roman" w:hAnsi="Times New Roman"/>
          <w:sz w:val="24"/>
          <w:szCs w:val="24"/>
          <w:lang w:val="et-EE" w:eastAsia="et-EE"/>
        </w:rPr>
        <w:t>,</w:t>
      </w:r>
      <w:r w:rsidR="003802DD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682B28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>loeme antud olukorda vääramatu jõu olukorraks</w:t>
      </w:r>
      <w:r w:rsidR="00E66D6F">
        <w:rPr>
          <w:rFonts w:ascii="Times New Roman" w:eastAsia="Times New Roman" w:hAnsi="Times New Roman"/>
          <w:sz w:val="24"/>
          <w:szCs w:val="24"/>
          <w:lang w:val="et-EE" w:eastAsia="et-EE"/>
        </w:rPr>
        <w:t>,</w:t>
      </w:r>
      <w:r w:rsidR="00682B28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kuna geoloogilised rikketsoonid </w:t>
      </w:r>
      <w:r w:rsidR="00787D69">
        <w:rPr>
          <w:rFonts w:ascii="Times New Roman" w:eastAsia="Times New Roman" w:hAnsi="Times New Roman"/>
          <w:sz w:val="24"/>
          <w:szCs w:val="24"/>
          <w:lang w:val="et-EE" w:eastAsia="et-EE"/>
        </w:rPr>
        <w:t>ning</w:t>
      </w:r>
      <w:r w:rsidR="00682B28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nende</w:t>
      </w:r>
      <w:r w:rsidR="00787D6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paiknemine ja</w:t>
      </w:r>
      <w:r w:rsidR="00682B28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rohkus</w:t>
      </w:r>
      <w:r w:rsidR="00262452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ning</w:t>
      </w:r>
      <w:r w:rsidR="00682B28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262452">
        <w:rPr>
          <w:rFonts w:ascii="Times New Roman" w:eastAsia="Times New Roman" w:hAnsi="Times New Roman"/>
          <w:sz w:val="24"/>
          <w:szCs w:val="24"/>
          <w:lang w:val="et-EE" w:eastAsia="et-EE"/>
        </w:rPr>
        <w:t>r</w:t>
      </w:r>
      <w:r w:rsidR="00262452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>ikete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esinemisest lähtuv mõju puuraugu omadustele </w:t>
      </w:r>
      <w:r w:rsidR="00787D69">
        <w:rPr>
          <w:rFonts w:ascii="Times New Roman" w:eastAsia="Times New Roman" w:hAnsi="Times New Roman"/>
          <w:sz w:val="24"/>
          <w:szCs w:val="24"/>
          <w:lang w:val="et-EE" w:eastAsia="et-EE"/>
        </w:rPr>
        <w:t>ei ol</w:t>
      </w:r>
      <w:r w:rsidR="00EF78BE">
        <w:rPr>
          <w:rFonts w:ascii="Times New Roman" w:eastAsia="Times New Roman" w:hAnsi="Times New Roman"/>
          <w:sz w:val="24"/>
          <w:szCs w:val="24"/>
          <w:lang w:val="et-EE" w:eastAsia="et-EE"/>
        </w:rPr>
        <w:t>nud</w:t>
      </w:r>
      <w:r w:rsidR="00787D6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osapooltele</w:t>
      </w:r>
      <w:r w:rsidR="00EF78BE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enne lepingu sõlmimist</w:t>
      </w:r>
      <w:r w:rsidR="00787D6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teada. </w:t>
      </w:r>
      <w:r w:rsidR="00682B28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Nendest asjaoludest tingituna </w:t>
      </w:r>
      <w:r w:rsidR="007E5D3B">
        <w:rPr>
          <w:rFonts w:ascii="Times New Roman" w:eastAsia="Times New Roman" w:hAnsi="Times New Roman"/>
          <w:sz w:val="24"/>
          <w:szCs w:val="24"/>
          <w:lang w:val="et-EE" w:eastAsia="et-EE"/>
        </w:rPr>
        <w:t>ja</w:t>
      </w:r>
      <w:r w:rsidR="00787D6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7E5D3B">
        <w:rPr>
          <w:rFonts w:ascii="Times New Roman" w:eastAsia="Times New Roman" w:hAnsi="Times New Roman"/>
          <w:sz w:val="24"/>
          <w:szCs w:val="24"/>
          <w:lang w:val="et-EE" w:eastAsia="et-EE"/>
        </w:rPr>
        <w:t>arvestades</w:t>
      </w:r>
      <w:r w:rsidR="00262452">
        <w:rPr>
          <w:rFonts w:ascii="Times New Roman" w:eastAsia="Times New Roman" w:hAnsi="Times New Roman"/>
          <w:sz w:val="24"/>
          <w:szCs w:val="24"/>
          <w:lang w:val="et-EE" w:eastAsia="et-EE"/>
        </w:rPr>
        <w:t>,</w:t>
      </w:r>
      <w:r w:rsidR="007E5D3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et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täiendavate vahe</w:t>
      </w:r>
      <w:r w:rsidR="00787D6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uuringute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tegemine </w:t>
      </w:r>
      <w:r w:rsidR="00F3691D">
        <w:rPr>
          <w:rFonts w:ascii="Times New Roman" w:eastAsia="Times New Roman" w:hAnsi="Times New Roman"/>
          <w:sz w:val="24"/>
          <w:szCs w:val="24"/>
          <w:lang w:val="et-EE" w:eastAsia="et-EE"/>
        </w:rPr>
        <w:t>vaja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s</w:t>
      </w:r>
      <w:r w:rsidR="00787D69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</w:t>
      </w:r>
      <w:r w:rsidR="007E5D3B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lisaaega, </w:t>
      </w:r>
      <w:r>
        <w:rPr>
          <w:rFonts w:ascii="Times New Roman" w:eastAsia="Times New Roman" w:hAnsi="Times New Roman"/>
          <w:sz w:val="24"/>
          <w:szCs w:val="24"/>
          <w:lang w:val="et-EE" w:eastAsia="et-EE"/>
        </w:rPr>
        <w:t>palume lepingu tähtaega pikendada.</w:t>
      </w:r>
      <w:r w:rsidR="00682B28"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>.</w:t>
      </w:r>
    </w:p>
    <w:p w14:paraId="54B3EBEB" w14:textId="77777777" w:rsidR="00682B28" w:rsidRPr="00682B28" w:rsidRDefault="00682B28" w:rsidP="00682B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5EFA4EA6" w14:textId="37833D8F" w:rsidR="00682B28" w:rsidRDefault="00682B28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Seoses eelnevaga ja arvestades ETÜ 2013 punktides 7.3.1. ja 7.3.2. sätestatut, palume pikendada Ehitustööde töövõtulepingut nr 12-1/24-71 kuni </w:t>
      </w:r>
      <w:r w:rsidR="003802DD">
        <w:rPr>
          <w:rFonts w:ascii="Times New Roman" w:eastAsia="Times New Roman" w:hAnsi="Times New Roman"/>
          <w:sz w:val="24"/>
          <w:szCs w:val="24"/>
          <w:lang w:val="et-EE" w:eastAsia="et-EE"/>
        </w:rPr>
        <w:t>28</w:t>
      </w:r>
      <w:r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. </w:t>
      </w:r>
      <w:r w:rsidR="003802DD">
        <w:rPr>
          <w:rFonts w:ascii="Times New Roman" w:eastAsia="Times New Roman" w:hAnsi="Times New Roman"/>
          <w:sz w:val="24"/>
          <w:szCs w:val="24"/>
          <w:lang w:val="et-EE" w:eastAsia="et-EE"/>
        </w:rPr>
        <w:t>veebruarini</w:t>
      </w:r>
      <w:r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 202</w:t>
      </w:r>
      <w:r w:rsidR="003802DD">
        <w:rPr>
          <w:rFonts w:ascii="Times New Roman" w:eastAsia="Times New Roman" w:hAnsi="Times New Roman"/>
          <w:sz w:val="24"/>
          <w:szCs w:val="24"/>
          <w:lang w:val="et-EE" w:eastAsia="et-EE"/>
        </w:rPr>
        <w:t>5</w:t>
      </w:r>
      <w:r w:rsidRPr="00682B28">
        <w:rPr>
          <w:rFonts w:ascii="Times New Roman" w:eastAsia="Times New Roman" w:hAnsi="Times New Roman"/>
          <w:sz w:val="24"/>
          <w:szCs w:val="24"/>
          <w:lang w:val="et-EE" w:eastAsia="et-EE"/>
        </w:rPr>
        <w:t>.a.</w:t>
      </w:r>
    </w:p>
    <w:p w14:paraId="0928D379" w14:textId="77777777" w:rsidR="00E66D6F" w:rsidRDefault="00E66D6F" w:rsidP="007A1C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2FBDE8AC" w14:textId="77777777" w:rsidR="00F90B1A" w:rsidRPr="00013E45" w:rsidRDefault="00F90B1A" w:rsidP="00F90B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4B150E5" w14:textId="77777777" w:rsidR="007036A0" w:rsidRDefault="007036A0" w:rsidP="005852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AADCEC3" w14:textId="1B3F411A" w:rsidR="000F68E0" w:rsidRPr="008421F3" w:rsidRDefault="000F68E0" w:rsidP="005852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 xml:space="preserve">Lugupidamisega </w:t>
      </w:r>
    </w:p>
    <w:p w14:paraId="0A1F35A5" w14:textId="77777777" w:rsidR="00EE5F80" w:rsidRPr="008421F3" w:rsidRDefault="00EE5F80" w:rsidP="00BE6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6A59AD11" w14:textId="387086C0" w:rsidR="00EE5F80" w:rsidRPr="008421F3" w:rsidRDefault="00EE5F80" w:rsidP="00BE6AFB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>/</w:t>
      </w:r>
      <w:r w:rsidR="00FC348F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 xml:space="preserve"> </w:t>
      </w:r>
      <w:r w:rsidRPr="008421F3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>allkirjastatud digitaalselt</w:t>
      </w:r>
      <w:r w:rsidR="00FC348F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 xml:space="preserve"> </w:t>
      </w:r>
      <w:r w:rsidRPr="008421F3">
        <w:rPr>
          <w:rFonts w:ascii="Times New Roman" w:eastAsia="Times New Roman" w:hAnsi="Times New Roman"/>
          <w:i/>
          <w:iCs/>
          <w:sz w:val="24"/>
          <w:szCs w:val="24"/>
          <w:lang w:val="et-EE" w:eastAsia="et-EE"/>
        </w:rPr>
        <w:t>/</w:t>
      </w:r>
    </w:p>
    <w:p w14:paraId="6DFAB209" w14:textId="77777777" w:rsidR="000F68E0" w:rsidRPr="008421F3" w:rsidRDefault="000F68E0" w:rsidP="00BE6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p w14:paraId="0D5152E0" w14:textId="2EC9C96E" w:rsidR="00EE5F80" w:rsidRPr="008421F3" w:rsidRDefault="009D6622" w:rsidP="00BE6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>
        <w:rPr>
          <w:rFonts w:ascii="Times New Roman" w:eastAsia="Times New Roman" w:hAnsi="Times New Roman"/>
          <w:sz w:val="24"/>
          <w:szCs w:val="24"/>
          <w:lang w:val="et-EE" w:eastAsia="et-EE"/>
        </w:rPr>
        <w:t>Erki Niitlaan</w:t>
      </w:r>
    </w:p>
    <w:p w14:paraId="03E50BDC" w14:textId="4D974D08" w:rsidR="00EE5F80" w:rsidRDefault="000F68E0" w:rsidP="00BE6A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  <w:r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j</w:t>
      </w:r>
      <w:r w:rsidR="00EE5F80" w:rsidRPr="008421F3">
        <w:rPr>
          <w:rFonts w:ascii="Times New Roman" w:eastAsia="Times New Roman" w:hAnsi="Times New Roman"/>
          <w:sz w:val="24"/>
          <w:szCs w:val="24"/>
          <w:lang w:val="et-EE" w:eastAsia="et-EE"/>
        </w:rPr>
        <w:t>uhatuse liige</w:t>
      </w:r>
    </w:p>
    <w:p w14:paraId="0C00DF84" w14:textId="6983DC4D" w:rsidR="001905AD" w:rsidRPr="0060206D" w:rsidRDefault="001905AD" w:rsidP="00682B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t-EE" w:eastAsia="et-EE"/>
        </w:rPr>
      </w:pPr>
    </w:p>
    <w:sectPr w:rsidR="001905AD" w:rsidRPr="0060206D" w:rsidSect="00E756E6">
      <w:headerReference w:type="first" r:id="rId12"/>
      <w:footerReference w:type="first" r:id="rId13"/>
      <w:pgSz w:w="11905" w:h="16837"/>
      <w:pgMar w:top="1418" w:right="1701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FA09A" w14:textId="77777777" w:rsidR="00C21EBA" w:rsidRDefault="00C21EBA" w:rsidP="00B0025C">
      <w:pPr>
        <w:spacing w:after="0" w:line="240" w:lineRule="auto"/>
      </w:pPr>
      <w:r>
        <w:separator/>
      </w:r>
    </w:p>
  </w:endnote>
  <w:endnote w:type="continuationSeparator" w:id="0">
    <w:p w14:paraId="5BE6697D" w14:textId="77777777" w:rsidR="00C21EBA" w:rsidRDefault="00C21EBA" w:rsidP="00B0025C">
      <w:pPr>
        <w:spacing w:after="0" w:line="240" w:lineRule="auto"/>
      </w:pPr>
      <w:r>
        <w:continuationSeparator/>
      </w:r>
    </w:p>
  </w:endnote>
  <w:endnote w:type="continuationNotice" w:id="1">
    <w:p w14:paraId="417C8B04" w14:textId="77777777" w:rsidR="00C21EBA" w:rsidRDefault="00C21E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575F" w14:textId="49B89EDB" w:rsidR="00B0025C" w:rsidRDefault="00000000" w:rsidP="00620B66">
    <w:pPr>
      <w:pStyle w:val="Jalus"/>
      <w:tabs>
        <w:tab w:val="clear" w:pos="4536"/>
        <w:tab w:val="center" w:pos="4253"/>
      </w:tabs>
    </w:pPr>
    <w:r>
      <w:pict w14:anchorId="34B4B1AF">
        <v:rect id="_x0000_i1025" style="width:425.15pt;height:1pt" o:hralign="center" o:hrstd="t" o:hrnoshade="t" o:hr="t" fillcolor="#0070c0" stroked="f"/>
      </w:pict>
    </w:r>
  </w:p>
  <w:p w14:paraId="54F70DD4" w14:textId="77777777" w:rsidR="005B165B" w:rsidRPr="00EF1F7A" w:rsidRDefault="005B165B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  <w:sz w:val="8"/>
        <w:szCs w:val="8"/>
      </w:rPr>
    </w:pPr>
  </w:p>
  <w:p w14:paraId="4421CC1E" w14:textId="1236A225" w:rsidR="005B165B" w:rsidRPr="006A5E85" w:rsidRDefault="005B165B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OÜ Inseneribüroo STEIGER</w:t>
    </w:r>
    <w:r w:rsidRPr="006A5E85">
      <w:rPr>
        <w:rFonts w:ascii="Times New Roman" w:hAnsi="Times New Roman"/>
      </w:rPr>
      <w:tab/>
      <w:t>Tel 668 1011</w:t>
    </w:r>
    <w:r w:rsidRPr="006A5E85">
      <w:rPr>
        <w:rFonts w:ascii="Times New Roman" w:hAnsi="Times New Roman"/>
      </w:rPr>
      <w:tab/>
      <w:t>Äriregistrikood 11206437</w:t>
    </w:r>
  </w:p>
  <w:p w14:paraId="5FA07AA7" w14:textId="77777777" w:rsidR="005B165B" w:rsidRPr="006A5E85" w:rsidRDefault="005B165B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Männiku tee 104</w:t>
    </w:r>
    <w:r>
      <w:rPr>
        <w:rFonts w:ascii="Times New Roman" w:hAnsi="Times New Roman"/>
      </w:rPr>
      <w:t>/1</w:t>
    </w:r>
    <w:r w:rsidRPr="006A5E85">
      <w:rPr>
        <w:rFonts w:ascii="Times New Roman" w:hAnsi="Times New Roman"/>
      </w:rPr>
      <w:tab/>
      <w:t>E-mail: info@steiger.ee</w:t>
    </w:r>
    <w:r w:rsidRPr="006A5E85">
      <w:rPr>
        <w:rFonts w:ascii="Times New Roman" w:hAnsi="Times New Roman"/>
      </w:rPr>
      <w:tab/>
    </w:r>
    <w:r>
      <w:rPr>
        <w:rFonts w:ascii="Times New Roman" w:hAnsi="Times New Roman"/>
      </w:rPr>
      <w:t>ak</w:t>
    </w:r>
    <w:r w:rsidRPr="006A5E85">
      <w:rPr>
        <w:rFonts w:ascii="Times New Roman" w:hAnsi="Times New Roman"/>
      </w:rPr>
      <w:t xml:space="preserve"> EE701010220051598014</w:t>
    </w:r>
  </w:p>
  <w:p w14:paraId="13CC5764" w14:textId="7A6C02EB" w:rsidR="00B0025C" w:rsidRDefault="005B165B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  <w:r w:rsidRPr="006A5E85">
      <w:rPr>
        <w:rFonts w:ascii="Times New Roman" w:hAnsi="Times New Roman"/>
      </w:rPr>
      <w:t>11216 Tallinn</w:t>
    </w:r>
    <w:r w:rsidRPr="006A5E85">
      <w:rPr>
        <w:rFonts w:ascii="Times New Roman" w:hAnsi="Times New Roman"/>
      </w:rPr>
      <w:tab/>
    </w:r>
    <w:hyperlink r:id="rId1" w:history="1">
      <w:r w:rsidR="00561F8C" w:rsidRPr="00805A13">
        <w:rPr>
          <w:rStyle w:val="Hperlink"/>
          <w:rFonts w:ascii="Times New Roman" w:hAnsi="Times New Roman"/>
        </w:rPr>
        <w:t>www.steiger.ee</w:t>
      </w:r>
    </w:hyperlink>
    <w:r w:rsidR="00561F8C">
      <w:rPr>
        <w:rFonts w:ascii="Times New Roman" w:hAnsi="Times New Roman"/>
      </w:rPr>
      <w:tab/>
    </w:r>
    <w:r w:rsidRPr="006A5E85">
      <w:rPr>
        <w:rFonts w:ascii="Times New Roman" w:hAnsi="Times New Roman"/>
      </w:rPr>
      <w:t xml:space="preserve">SEB Pank, </w:t>
    </w:r>
    <w:r w:rsidRPr="00546BFE">
      <w:rPr>
        <w:rFonts w:ascii="Times New Roman" w:hAnsi="Times New Roman"/>
      </w:rPr>
      <w:t>SWIFT EEUHEE2X</w:t>
    </w:r>
  </w:p>
  <w:p w14:paraId="06124D17" w14:textId="77777777" w:rsidR="002D2B52" w:rsidRDefault="002D2B52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</w:p>
  <w:p w14:paraId="5A3DBAB0" w14:textId="77777777" w:rsidR="004E1BFF" w:rsidRDefault="004E1BFF" w:rsidP="00620B66">
    <w:pPr>
      <w:pStyle w:val="Jalus"/>
      <w:tabs>
        <w:tab w:val="clear" w:pos="4536"/>
        <w:tab w:val="clear" w:pos="9072"/>
        <w:tab w:val="center" w:pos="4253"/>
        <w:tab w:val="right" w:pos="9214"/>
      </w:tabs>
      <w:ind w:right="-2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7113D" w14:textId="77777777" w:rsidR="00C21EBA" w:rsidRDefault="00C21EBA" w:rsidP="00B0025C">
      <w:pPr>
        <w:spacing w:after="0" w:line="240" w:lineRule="auto"/>
      </w:pPr>
      <w:r>
        <w:separator/>
      </w:r>
    </w:p>
  </w:footnote>
  <w:footnote w:type="continuationSeparator" w:id="0">
    <w:p w14:paraId="62259409" w14:textId="77777777" w:rsidR="00C21EBA" w:rsidRDefault="00C21EBA" w:rsidP="00B0025C">
      <w:pPr>
        <w:spacing w:after="0" w:line="240" w:lineRule="auto"/>
      </w:pPr>
      <w:r>
        <w:continuationSeparator/>
      </w:r>
    </w:p>
  </w:footnote>
  <w:footnote w:type="continuationNotice" w:id="1">
    <w:p w14:paraId="466B0981" w14:textId="77777777" w:rsidR="00C21EBA" w:rsidRDefault="00C21E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C575A" w14:textId="77777777" w:rsidR="00B0025C" w:rsidRDefault="00B0025C" w:rsidP="00B0025C">
    <w:pPr>
      <w:pStyle w:val="Pis"/>
      <w:rPr>
        <w:noProof/>
        <w:lang w:eastAsia="et-EE"/>
      </w:rPr>
    </w:pPr>
  </w:p>
  <w:p w14:paraId="13CC575B" w14:textId="77777777" w:rsidR="00B0025C" w:rsidRDefault="003774ED" w:rsidP="00B0025C">
    <w:pPr>
      <w:pStyle w:val="Pis"/>
    </w:pPr>
    <w:r>
      <w:rPr>
        <w:b/>
        <w:noProof/>
        <w:sz w:val="24"/>
        <w:lang w:eastAsia="et-EE"/>
      </w:rPr>
      <w:drawing>
        <wp:inline distT="0" distB="0" distL="0" distR="0" wp14:anchorId="13CC5765" wp14:editId="13CC5766">
          <wp:extent cx="1217295" cy="1003300"/>
          <wp:effectExtent l="0" t="0" r="1905" b="6350"/>
          <wp:docPr id="1455356727" name="Picture 1455356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003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3CC575C" w14:textId="77777777" w:rsidR="00B0025C" w:rsidRDefault="00B0025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C5B"/>
    <w:multiLevelType w:val="hybridMultilevel"/>
    <w:tmpl w:val="3D427DAC"/>
    <w:lvl w:ilvl="0" w:tplc="44C6EB6C">
      <w:start w:val="55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302F"/>
    <w:multiLevelType w:val="hybridMultilevel"/>
    <w:tmpl w:val="824E72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044"/>
    <w:multiLevelType w:val="hybridMultilevel"/>
    <w:tmpl w:val="7E8408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B7879"/>
    <w:multiLevelType w:val="hybridMultilevel"/>
    <w:tmpl w:val="FC34F2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F1717"/>
    <w:multiLevelType w:val="hybridMultilevel"/>
    <w:tmpl w:val="E4DED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32823">
    <w:abstractNumId w:val="1"/>
  </w:num>
  <w:num w:numId="2" w16cid:durableId="1074665754">
    <w:abstractNumId w:val="2"/>
  </w:num>
  <w:num w:numId="3" w16cid:durableId="1537767941">
    <w:abstractNumId w:val="4"/>
  </w:num>
  <w:num w:numId="4" w16cid:durableId="728578365">
    <w:abstractNumId w:val="0"/>
  </w:num>
  <w:num w:numId="5" w16cid:durableId="1434932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wRCIzNLEyMjQyUdpeDU4uLM/DyQArNaAMUEIsosAAAA"/>
  </w:docVars>
  <w:rsids>
    <w:rsidRoot w:val="006536AB"/>
    <w:rsid w:val="000031A7"/>
    <w:rsid w:val="00011058"/>
    <w:rsid w:val="0001316B"/>
    <w:rsid w:val="00013E45"/>
    <w:rsid w:val="0001705F"/>
    <w:rsid w:val="00020E70"/>
    <w:rsid w:val="00032081"/>
    <w:rsid w:val="00033314"/>
    <w:rsid w:val="00043674"/>
    <w:rsid w:val="00044E40"/>
    <w:rsid w:val="00052D43"/>
    <w:rsid w:val="000608C2"/>
    <w:rsid w:val="00060989"/>
    <w:rsid w:val="0006762F"/>
    <w:rsid w:val="00071C31"/>
    <w:rsid w:val="000738C2"/>
    <w:rsid w:val="00073C1C"/>
    <w:rsid w:val="00077001"/>
    <w:rsid w:val="00080B62"/>
    <w:rsid w:val="000822BA"/>
    <w:rsid w:val="00083B10"/>
    <w:rsid w:val="000A01C8"/>
    <w:rsid w:val="000B2A04"/>
    <w:rsid w:val="000B57DC"/>
    <w:rsid w:val="000C4B7A"/>
    <w:rsid w:val="000E2505"/>
    <w:rsid w:val="000E2C61"/>
    <w:rsid w:val="000E4FD8"/>
    <w:rsid w:val="000E78AA"/>
    <w:rsid w:val="000F21DA"/>
    <w:rsid w:val="000F2BFB"/>
    <w:rsid w:val="000F51BC"/>
    <w:rsid w:val="000F68E0"/>
    <w:rsid w:val="00100740"/>
    <w:rsid w:val="00100878"/>
    <w:rsid w:val="00104644"/>
    <w:rsid w:val="00107DFF"/>
    <w:rsid w:val="001106BA"/>
    <w:rsid w:val="00117F35"/>
    <w:rsid w:val="00120AA2"/>
    <w:rsid w:val="00122D21"/>
    <w:rsid w:val="00134D0A"/>
    <w:rsid w:val="0013557E"/>
    <w:rsid w:val="0013600C"/>
    <w:rsid w:val="00142BAC"/>
    <w:rsid w:val="00146878"/>
    <w:rsid w:val="0015127A"/>
    <w:rsid w:val="00160891"/>
    <w:rsid w:val="00163509"/>
    <w:rsid w:val="00164583"/>
    <w:rsid w:val="00171BBA"/>
    <w:rsid w:val="00175334"/>
    <w:rsid w:val="001801BE"/>
    <w:rsid w:val="00181E2E"/>
    <w:rsid w:val="00183B83"/>
    <w:rsid w:val="00184A70"/>
    <w:rsid w:val="001905AD"/>
    <w:rsid w:val="00194155"/>
    <w:rsid w:val="001951F5"/>
    <w:rsid w:val="001A0657"/>
    <w:rsid w:val="001A3E9C"/>
    <w:rsid w:val="001A7E07"/>
    <w:rsid w:val="001B04DC"/>
    <w:rsid w:val="001B2C37"/>
    <w:rsid w:val="001B62B1"/>
    <w:rsid w:val="001B6CF8"/>
    <w:rsid w:val="001C16D3"/>
    <w:rsid w:val="001D63E5"/>
    <w:rsid w:val="001D7020"/>
    <w:rsid w:val="001D7646"/>
    <w:rsid w:val="001F365C"/>
    <w:rsid w:val="002014FF"/>
    <w:rsid w:val="00201B93"/>
    <w:rsid w:val="00202AA9"/>
    <w:rsid w:val="00204329"/>
    <w:rsid w:val="00204E18"/>
    <w:rsid w:val="002059BB"/>
    <w:rsid w:val="00215744"/>
    <w:rsid w:val="00217E65"/>
    <w:rsid w:val="00222A66"/>
    <w:rsid w:val="00222C22"/>
    <w:rsid w:val="002238A2"/>
    <w:rsid w:val="00235A77"/>
    <w:rsid w:val="00237F2D"/>
    <w:rsid w:val="00241936"/>
    <w:rsid w:val="00246F6E"/>
    <w:rsid w:val="00247091"/>
    <w:rsid w:val="002570EE"/>
    <w:rsid w:val="00262452"/>
    <w:rsid w:val="00263817"/>
    <w:rsid w:val="00265371"/>
    <w:rsid w:val="00271C33"/>
    <w:rsid w:val="00272FFA"/>
    <w:rsid w:val="00275CB2"/>
    <w:rsid w:val="00277F03"/>
    <w:rsid w:val="002805C9"/>
    <w:rsid w:val="00285826"/>
    <w:rsid w:val="00296E04"/>
    <w:rsid w:val="00297625"/>
    <w:rsid w:val="002A033F"/>
    <w:rsid w:val="002A1B5E"/>
    <w:rsid w:val="002B2C40"/>
    <w:rsid w:val="002C628A"/>
    <w:rsid w:val="002C7A83"/>
    <w:rsid w:val="002D06E5"/>
    <w:rsid w:val="002D090A"/>
    <w:rsid w:val="002D2B52"/>
    <w:rsid w:val="002D50BE"/>
    <w:rsid w:val="002E4258"/>
    <w:rsid w:val="002E76A6"/>
    <w:rsid w:val="002F0169"/>
    <w:rsid w:val="002F0718"/>
    <w:rsid w:val="002F5AD7"/>
    <w:rsid w:val="002F5C37"/>
    <w:rsid w:val="00303C77"/>
    <w:rsid w:val="00306CFF"/>
    <w:rsid w:val="00316CCA"/>
    <w:rsid w:val="00321AC0"/>
    <w:rsid w:val="00325137"/>
    <w:rsid w:val="0032521C"/>
    <w:rsid w:val="00326A11"/>
    <w:rsid w:val="00330A29"/>
    <w:rsid w:val="00331889"/>
    <w:rsid w:val="00332B72"/>
    <w:rsid w:val="003364B7"/>
    <w:rsid w:val="00347E84"/>
    <w:rsid w:val="00352ABE"/>
    <w:rsid w:val="0035680F"/>
    <w:rsid w:val="003622DF"/>
    <w:rsid w:val="00372D13"/>
    <w:rsid w:val="003774ED"/>
    <w:rsid w:val="0037753A"/>
    <w:rsid w:val="003802DD"/>
    <w:rsid w:val="00380EB1"/>
    <w:rsid w:val="00382ED0"/>
    <w:rsid w:val="0039433E"/>
    <w:rsid w:val="00395B0C"/>
    <w:rsid w:val="0039708C"/>
    <w:rsid w:val="003B30E5"/>
    <w:rsid w:val="003B41CF"/>
    <w:rsid w:val="003B61F0"/>
    <w:rsid w:val="003B7663"/>
    <w:rsid w:val="003B7F7C"/>
    <w:rsid w:val="003C2CC2"/>
    <w:rsid w:val="003C5EFB"/>
    <w:rsid w:val="003C73FE"/>
    <w:rsid w:val="003E0161"/>
    <w:rsid w:val="003E5870"/>
    <w:rsid w:val="003F0022"/>
    <w:rsid w:val="003F4009"/>
    <w:rsid w:val="003F5952"/>
    <w:rsid w:val="004027F9"/>
    <w:rsid w:val="00403712"/>
    <w:rsid w:val="0041466D"/>
    <w:rsid w:val="00426A63"/>
    <w:rsid w:val="00437C4D"/>
    <w:rsid w:val="00446378"/>
    <w:rsid w:val="00451CF4"/>
    <w:rsid w:val="004525EA"/>
    <w:rsid w:val="004541E1"/>
    <w:rsid w:val="00454B57"/>
    <w:rsid w:val="00455EC6"/>
    <w:rsid w:val="004563CE"/>
    <w:rsid w:val="004679F1"/>
    <w:rsid w:val="00476269"/>
    <w:rsid w:val="00480D8A"/>
    <w:rsid w:val="0048182A"/>
    <w:rsid w:val="00484868"/>
    <w:rsid w:val="004953F8"/>
    <w:rsid w:val="004A42E3"/>
    <w:rsid w:val="004A5C14"/>
    <w:rsid w:val="004C0CB7"/>
    <w:rsid w:val="004D2173"/>
    <w:rsid w:val="004D2534"/>
    <w:rsid w:val="004D4199"/>
    <w:rsid w:val="004D6436"/>
    <w:rsid w:val="004D65B0"/>
    <w:rsid w:val="004E0D0D"/>
    <w:rsid w:val="004E1BFF"/>
    <w:rsid w:val="004E21C9"/>
    <w:rsid w:val="004E231F"/>
    <w:rsid w:val="004F00BA"/>
    <w:rsid w:val="004F07C9"/>
    <w:rsid w:val="004F2741"/>
    <w:rsid w:val="00513FC0"/>
    <w:rsid w:val="005148C3"/>
    <w:rsid w:val="00523625"/>
    <w:rsid w:val="0052653B"/>
    <w:rsid w:val="00530B87"/>
    <w:rsid w:val="00553805"/>
    <w:rsid w:val="00554AE3"/>
    <w:rsid w:val="00561B65"/>
    <w:rsid w:val="00561F8C"/>
    <w:rsid w:val="00562E28"/>
    <w:rsid w:val="005659F8"/>
    <w:rsid w:val="00576FAA"/>
    <w:rsid w:val="00577B5A"/>
    <w:rsid w:val="0058030F"/>
    <w:rsid w:val="00584D6E"/>
    <w:rsid w:val="00585254"/>
    <w:rsid w:val="00590A85"/>
    <w:rsid w:val="005918C0"/>
    <w:rsid w:val="00591FBC"/>
    <w:rsid w:val="0059461B"/>
    <w:rsid w:val="00594A42"/>
    <w:rsid w:val="005964BF"/>
    <w:rsid w:val="00596D76"/>
    <w:rsid w:val="00597745"/>
    <w:rsid w:val="005A0D20"/>
    <w:rsid w:val="005A135D"/>
    <w:rsid w:val="005B165B"/>
    <w:rsid w:val="005B3B2F"/>
    <w:rsid w:val="005B686E"/>
    <w:rsid w:val="005B7D29"/>
    <w:rsid w:val="005C004A"/>
    <w:rsid w:val="005C3CD7"/>
    <w:rsid w:val="005C4546"/>
    <w:rsid w:val="005C64AE"/>
    <w:rsid w:val="005D246A"/>
    <w:rsid w:val="005D4C39"/>
    <w:rsid w:val="005E5B35"/>
    <w:rsid w:val="005F2836"/>
    <w:rsid w:val="005F5D15"/>
    <w:rsid w:val="0060019E"/>
    <w:rsid w:val="0060206D"/>
    <w:rsid w:val="006071C5"/>
    <w:rsid w:val="006171A0"/>
    <w:rsid w:val="00620B66"/>
    <w:rsid w:val="00625AA2"/>
    <w:rsid w:val="00630498"/>
    <w:rsid w:val="00642894"/>
    <w:rsid w:val="00643D81"/>
    <w:rsid w:val="00644A18"/>
    <w:rsid w:val="0064581C"/>
    <w:rsid w:val="006536AB"/>
    <w:rsid w:val="00655F22"/>
    <w:rsid w:val="0065769E"/>
    <w:rsid w:val="00667CFF"/>
    <w:rsid w:val="006805AE"/>
    <w:rsid w:val="00682B28"/>
    <w:rsid w:val="00684F38"/>
    <w:rsid w:val="00686945"/>
    <w:rsid w:val="0069493A"/>
    <w:rsid w:val="006976EF"/>
    <w:rsid w:val="006A0278"/>
    <w:rsid w:val="006A3C45"/>
    <w:rsid w:val="006B6550"/>
    <w:rsid w:val="006C022C"/>
    <w:rsid w:val="006C2B99"/>
    <w:rsid w:val="006C3650"/>
    <w:rsid w:val="006D03D1"/>
    <w:rsid w:val="006D30D7"/>
    <w:rsid w:val="006D4829"/>
    <w:rsid w:val="006D5880"/>
    <w:rsid w:val="006D6139"/>
    <w:rsid w:val="006E5ECA"/>
    <w:rsid w:val="006E7BB1"/>
    <w:rsid w:val="006F065D"/>
    <w:rsid w:val="006F0EFD"/>
    <w:rsid w:val="006F1EA1"/>
    <w:rsid w:val="006F43B6"/>
    <w:rsid w:val="00701882"/>
    <w:rsid w:val="007036A0"/>
    <w:rsid w:val="007054CD"/>
    <w:rsid w:val="00706314"/>
    <w:rsid w:val="00706A8C"/>
    <w:rsid w:val="00723CDC"/>
    <w:rsid w:val="0073188F"/>
    <w:rsid w:val="007331A5"/>
    <w:rsid w:val="00733744"/>
    <w:rsid w:val="00741C7F"/>
    <w:rsid w:val="007461E9"/>
    <w:rsid w:val="007568DE"/>
    <w:rsid w:val="007642F2"/>
    <w:rsid w:val="007647CF"/>
    <w:rsid w:val="00767235"/>
    <w:rsid w:val="0077283F"/>
    <w:rsid w:val="00772B4C"/>
    <w:rsid w:val="0077574E"/>
    <w:rsid w:val="00782912"/>
    <w:rsid w:val="007831C2"/>
    <w:rsid w:val="00787D69"/>
    <w:rsid w:val="00793C1E"/>
    <w:rsid w:val="00797A1E"/>
    <w:rsid w:val="007A1C39"/>
    <w:rsid w:val="007A3A9F"/>
    <w:rsid w:val="007B079A"/>
    <w:rsid w:val="007B5054"/>
    <w:rsid w:val="007B5B20"/>
    <w:rsid w:val="007C1DB1"/>
    <w:rsid w:val="007C23A1"/>
    <w:rsid w:val="007D0F9C"/>
    <w:rsid w:val="007D5077"/>
    <w:rsid w:val="007E3478"/>
    <w:rsid w:val="007E5D3B"/>
    <w:rsid w:val="00804C33"/>
    <w:rsid w:val="0080566F"/>
    <w:rsid w:val="008121B3"/>
    <w:rsid w:val="00812242"/>
    <w:rsid w:val="00817AA0"/>
    <w:rsid w:val="00820741"/>
    <w:rsid w:val="0082396B"/>
    <w:rsid w:val="00823E78"/>
    <w:rsid w:val="008251E7"/>
    <w:rsid w:val="008254D5"/>
    <w:rsid w:val="008318A9"/>
    <w:rsid w:val="00831B48"/>
    <w:rsid w:val="0083269C"/>
    <w:rsid w:val="008421F3"/>
    <w:rsid w:val="00843B19"/>
    <w:rsid w:val="00845503"/>
    <w:rsid w:val="00845723"/>
    <w:rsid w:val="008477A7"/>
    <w:rsid w:val="00851663"/>
    <w:rsid w:val="008524E5"/>
    <w:rsid w:val="008553A0"/>
    <w:rsid w:val="00856D27"/>
    <w:rsid w:val="008575BC"/>
    <w:rsid w:val="0086133F"/>
    <w:rsid w:val="00861563"/>
    <w:rsid w:val="00864197"/>
    <w:rsid w:val="00866922"/>
    <w:rsid w:val="00875650"/>
    <w:rsid w:val="00876BEF"/>
    <w:rsid w:val="00877F1E"/>
    <w:rsid w:val="00886DCD"/>
    <w:rsid w:val="0088755F"/>
    <w:rsid w:val="008B0274"/>
    <w:rsid w:val="008B5FAA"/>
    <w:rsid w:val="008C146F"/>
    <w:rsid w:val="008C3EF4"/>
    <w:rsid w:val="008C6957"/>
    <w:rsid w:val="008E72D4"/>
    <w:rsid w:val="008E7D76"/>
    <w:rsid w:val="008F05C8"/>
    <w:rsid w:val="00900365"/>
    <w:rsid w:val="00902C7F"/>
    <w:rsid w:val="00906A03"/>
    <w:rsid w:val="00907727"/>
    <w:rsid w:val="009124FA"/>
    <w:rsid w:val="009152FB"/>
    <w:rsid w:val="00920D65"/>
    <w:rsid w:val="00922D85"/>
    <w:rsid w:val="00931988"/>
    <w:rsid w:val="009376AE"/>
    <w:rsid w:val="00940AAB"/>
    <w:rsid w:val="0094187B"/>
    <w:rsid w:val="00941F61"/>
    <w:rsid w:val="00942AD0"/>
    <w:rsid w:val="0095253C"/>
    <w:rsid w:val="00953E42"/>
    <w:rsid w:val="00962070"/>
    <w:rsid w:val="0096420E"/>
    <w:rsid w:val="0096531C"/>
    <w:rsid w:val="00967C1D"/>
    <w:rsid w:val="00970A23"/>
    <w:rsid w:val="009744FD"/>
    <w:rsid w:val="0097552B"/>
    <w:rsid w:val="00976921"/>
    <w:rsid w:val="009841C7"/>
    <w:rsid w:val="00985105"/>
    <w:rsid w:val="00993024"/>
    <w:rsid w:val="009A480F"/>
    <w:rsid w:val="009C223C"/>
    <w:rsid w:val="009C4120"/>
    <w:rsid w:val="009C6A22"/>
    <w:rsid w:val="009D0439"/>
    <w:rsid w:val="009D05DE"/>
    <w:rsid w:val="009D123C"/>
    <w:rsid w:val="009D31B9"/>
    <w:rsid w:val="009D37D0"/>
    <w:rsid w:val="009D43EF"/>
    <w:rsid w:val="009D4E07"/>
    <w:rsid w:val="009D6622"/>
    <w:rsid w:val="009D662C"/>
    <w:rsid w:val="009F39C5"/>
    <w:rsid w:val="009F4EFD"/>
    <w:rsid w:val="00A02530"/>
    <w:rsid w:val="00A028CF"/>
    <w:rsid w:val="00A104D0"/>
    <w:rsid w:val="00A14A29"/>
    <w:rsid w:val="00A1595C"/>
    <w:rsid w:val="00A17188"/>
    <w:rsid w:val="00A20F2A"/>
    <w:rsid w:val="00A21026"/>
    <w:rsid w:val="00A345CE"/>
    <w:rsid w:val="00A37A6C"/>
    <w:rsid w:val="00A46351"/>
    <w:rsid w:val="00A5048E"/>
    <w:rsid w:val="00A54F8D"/>
    <w:rsid w:val="00A610F9"/>
    <w:rsid w:val="00A63FBA"/>
    <w:rsid w:val="00A80087"/>
    <w:rsid w:val="00AA7952"/>
    <w:rsid w:val="00AA7A30"/>
    <w:rsid w:val="00AA7FCE"/>
    <w:rsid w:val="00AB6FCC"/>
    <w:rsid w:val="00AC71E1"/>
    <w:rsid w:val="00AD2C2B"/>
    <w:rsid w:val="00AE0C27"/>
    <w:rsid w:val="00AE1542"/>
    <w:rsid w:val="00AF0DE9"/>
    <w:rsid w:val="00AF1A72"/>
    <w:rsid w:val="00AF75DC"/>
    <w:rsid w:val="00B0025C"/>
    <w:rsid w:val="00B0203F"/>
    <w:rsid w:val="00B02061"/>
    <w:rsid w:val="00B0422D"/>
    <w:rsid w:val="00B051EC"/>
    <w:rsid w:val="00B13941"/>
    <w:rsid w:val="00B14004"/>
    <w:rsid w:val="00B322DD"/>
    <w:rsid w:val="00B3275B"/>
    <w:rsid w:val="00B35260"/>
    <w:rsid w:val="00B353E4"/>
    <w:rsid w:val="00B4170A"/>
    <w:rsid w:val="00B444EC"/>
    <w:rsid w:val="00B46D15"/>
    <w:rsid w:val="00B4780C"/>
    <w:rsid w:val="00B479EE"/>
    <w:rsid w:val="00B55C16"/>
    <w:rsid w:val="00B63EF5"/>
    <w:rsid w:val="00B649E5"/>
    <w:rsid w:val="00B70D15"/>
    <w:rsid w:val="00B73839"/>
    <w:rsid w:val="00B73F34"/>
    <w:rsid w:val="00B86244"/>
    <w:rsid w:val="00B9085A"/>
    <w:rsid w:val="00B93B19"/>
    <w:rsid w:val="00B94574"/>
    <w:rsid w:val="00B97D95"/>
    <w:rsid w:val="00BA4838"/>
    <w:rsid w:val="00BA5557"/>
    <w:rsid w:val="00BA7A13"/>
    <w:rsid w:val="00BB27ED"/>
    <w:rsid w:val="00BB58D1"/>
    <w:rsid w:val="00BC3CA2"/>
    <w:rsid w:val="00BC6407"/>
    <w:rsid w:val="00BE0363"/>
    <w:rsid w:val="00BE1D01"/>
    <w:rsid w:val="00BE2773"/>
    <w:rsid w:val="00BE323F"/>
    <w:rsid w:val="00BE3C87"/>
    <w:rsid w:val="00BE5BEA"/>
    <w:rsid w:val="00BE6AFB"/>
    <w:rsid w:val="00BE6F4F"/>
    <w:rsid w:val="00C03B07"/>
    <w:rsid w:val="00C03D27"/>
    <w:rsid w:val="00C113D4"/>
    <w:rsid w:val="00C164C8"/>
    <w:rsid w:val="00C16A1A"/>
    <w:rsid w:val="00C171A8"/>
    <w:rsid w:val="00C20F5A"/>
    <w:rsid w:val="00C21EBA"/>
    <w:rsid w:val="00C33F49"/>
    <w:rsid w:val="00C347F8"/>
    <w:rsid w:val="00C3554E"/>
    <w:rsid w:val="00C435C2"/>
    <w:rsid w:val="00C45DB6"/>
    <w:rsid w:val="00C54820"/>
    <w:rsid w:val="00C60E88"/>
    <w:rsid w:val="00C64777"/>
    <w:rsid w:val="00C66436"/>
    <w:rsid w:val="00C721F2"/>
    <w:rsid w:val="00C739CA"/>
    <w:rsid w:val="00C766A8"/>
    <w:rsid w:val="00C907B7"/>
    <w:rsid w:val="00C9283B"/>
    <w:rsid w:val="00C92C82"/>
    <w:rsid w:val="00CA3A22"/>
    <w:rsid w:val="00CA475E"/>
    <w:rsid w:val="00CA5578"/>
    <w:rsid w:val="00CA55C1"/>
    <w:rsid w:val="00CA76AA"/>
    <w:rsid w:val="00CB0CDC"/>
    <w:rsid w:val="00CB48A1"/>
    <w:rsid w:val="00CB7868"/>
    <w:rsid w:val="00CC4416"/>
    <w:rsid w:val="00CC786C"/>
    <w:rsid w:val="00CE115C"/>
    <w:rsid w:val="00CE1D62"/>
    <w:rsid w:val="00CF0A61"/>
    <w:rsid w:val="00CF69A9"/>
    <w:rsid w:val="00D1157D"/>
    <w:rsid w:val="00D14617"/>
    <w:rsid w:val="00D14B77"/>
    <w:rsid w:val="00D268DF"/>
    <w:rsid w:val="00D32324"/>
    <w:rsid w:val="00D32719"/>
    <w:rsid w:val="00D33036"/>
    <w:rsid w:val="00D379BA"/>
    <w:rsid w:val="00D429D0"/>
    <w:rsid w:val="00D44A27"/>
    <w:rsid w:val="00D47D11"/>
    <w:rsid w:val="00D5025C"/>
    <w:rsid w:val="00D555F4"/>
    <w:rsid w:val="00D57517"/>
    <w:rsid w:val="00D8672E"/>
    <w:rsid w:val="00D86F30"/>
    <w:rsid w:val="00D947B1"/>
    <w:rsid w:val="00D949D2"/>
    <w:rsid w:val="00DA7713"/>
    <w:rsid w:val="00DC0149"/>
    <w:rsid w:val="00DC278E"/>
    <w:rsid w:val="00DC337B"/>
    <w:rsid w:val="00DC4EEA"/>
    <w:rsid w:val="00DC5CDB"/>
    <w:rsid w:val="00DC730E"/>
    <w:rsid w:val="00DE0809"/>
    <w:rsid w:val="00DE221E"/>
    <w:rsid w:val="00DE42B8"/>
    <w:rsid w:val="00DF01B3"/>
    <w:rsid w:val="00DF2CFD"/>
    <w:rsid w:val="00DF6EE8"/>
    <w:rsid w:val="00E02992"/>
    <w:rsid w:val="00E1253E"/>
    <w:rsid w:val="00E13F54"/>
    <w:rsid w:val="00E14806"/>
    <w:rsid w:val="00E14DDB"/>
    <w:rsid w:val="00E27D6E"/>
    <w:rsid w:val="00E31A44"/>
    <w:rsid w:val="00E31FBF"/>
    <w:rsid w:val="00E4576D"/>
    <w:rsid w:val="00E47AE1"/>
    <w:rsid w:val="00E501E1"/>
    <w:rsid w:val="00E51FEB"/>
    <w:rsid w:val="00E53A2C"/>
    <w:rsid w:val="00E53C1C"/>
    <w:rsid w:val="00E558C2"/>
    <w:rsid w:val="00E60BF1"/>
    <w:rsid w:val="00E613DF"/>
    <w:rsid w:val="00E64448"/>
    <w:rsid w:val="00E6617D"/>
    <w:rsid w:val="00E66D6F"/>
    <w:rsid w:val="00E71EB0"/>
    <w:rsid w:val="00E72050"/>
    <w:rsid w:val="00E756E6"/>
    <w:rsid w:val="00E81FBE"/>
    <w:rsid w:val="00E82AB5"/>
    <w:rsid w:val="00E9207B"/>
    <w:rsid w:val="00E928A2"/>
    <w:rsid w:val="00E978C0"/>
    <w:rsid w:val="00EA6118"/>
    <w:rsid w:val="00EB1EE6"/>
    <w:rsid w:val="00EB41A1"/>
    <w:rsid w:val="00EB6C10"/>
    <w:rsid w:val="00EC3524"/>
    <w:rsid w:val="00EC5F21"/>
    <w:rsid w:val="00ED1D08"/>
    <w:rsid w:val="00ED6CDD"/>
    <w:rsid w:val="00ED76BD"/>
    <w:rsid w:val="00EE5F80"/>
    <w:rsid w:val="00EF048F"/>
    <w:rsid w:val="00EF138D"/>
    <w:rsid w:val="00EF1F7A"/>
    <w:rsid w:val="00EF78BE"/>
    <w:rsid w:val="00F01242"/>
    <w:rsid w:val="00F14C3F"/>
    <w:rsid w:val="00F15C3D"/>
    <w:rsid w:val="00F179C5"/>
    <w:rsid w:val="00F22822"/>
    <w:rsid w:val="00F22888"/>
    <w:rsid w:val="00F22D87"/>
    <w:rsid w:val="00F31815"/>
    <w:rsid w:val="00F35B81"/>
    <w:rsid w:val="00F3691D"/>
    <w:rsid w:val="00F37D52"/>
    <w:rsid w:val="00F42263"/>
    <w:rsid w:val="00F4303B"/>
    <w:rsid w:val="00F4755F"/>
    <w:rsid w:val="00F51786"/>
    <w:rsid w:val="00F52B17"/>
    <w:rsid w:val="00F55B15"/>
    <w:rsid w:val="00F5708A"/>
    <w:rsid w:val="00F61150"/>
    <w:rsid w:val="00F66176"/>
    <w:rsid w:val="00F80E34"/>
    <w:rsid w:val="00F9094E"/>
    <w:rsid w:val="00F90B1A"/>
    <w:rsid w:val="00F97007"/>
    <w:rsid w:val="00FA1E51"/>
    <w:rsid w:val="00FA2586"/>
    <w:rsid w:val="00FA7B6B"/>
    <w:rsid w:val="00FB0DB2"/>
    <w:rsid w:val="00FB5AD0"/>
    <w:rsid w:val="00FB5CC8"/>
    <w:rsid w:val="00FC1BA0"/>
    <w:rsid w:val="00FC348F"/>
    <w:rsid w:val="00FD0FFA"/>
    <w:rsid w:val="00FD1A9B"/>
    <w:rsid w:val="00FD296A"/>
    <w:rsid w:val="00FD78B4"/>
    <w:rsid w:val="00FE1970"/>
    <w:rsid w:val="00FE3420"/>
    <w:rsid w:val="00FF1382"/>
    <w:rsid w:val="00FF23B8"/>
    <w:rsid w:val="00FF25C7"/>
    <w:rsid w:val="00FF3123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C5751"/>
  <w15:docId w15:val="{6FE998C4-125D-4838-AC51-B5201FDB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13F54"/>
    <w:pPr>
      <w:spacing w:after="200" w:line="276" w:lineRule="auto"/>
    </w:pPr>
    <w:rPr>
      <w:sz w:val="22"/>
      <w:szCs w:val="22"/>
      <w:lang w:val="en-US" w:eastAsia="en-US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E5F8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0025C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PisMrk">
    <w:name w:val="Päis Märk"/>
    <w:basedOn w:val="Liguvaikefont"/>
    <w:link w:val="Pis"/>
    <w:uiPriority w:val="99"/>
    <w:rsid w:val="00B0025C"/>
  </w:style>
  <w:style w:type="paragraph" w:styleId="Jalus">
    <w:name w:val="footer"/>
    <w:basedOn w:val="Normaallaad"/>
    <w:link w:val="JalusMrk"/>
    <w:uiPriority w:val="99"/>
    <w:unhideWhenUsed/>
    <w:rsid w:val="00B0025C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JalusMrk">
    <w:name w:val="Jalus Märk"/>
    <w:basedOn w:val="Liguvaikefont"/>
    <w:link w:val="Jalus"/>
    <w:uiPriority w:val="99"/>
    <w:rsid w:val="00B0025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25C"/>
    <w:pPr>
      <w:spacing w:after="0" w:line="240" w:lineRule="auto"/>
    </w:pPr>
    <w:rPr>
      <w:rFonts w:ascii="Tahoma" w:hAnsi="Tahoma" w:cs="Tahoma"/>
      <w:sz w:val="16"/>
      <w:szCs w:val="16"/>
      <w:lang w:val="et-EE"/>
    </w:rPr>
  </w:style>
  <w:style w:type="character" w:customStyle="1" w:styleId="JutumullitekstMrk">
    <w:name w:val="Jutumullitekst Märk"/>
    <w:link w:val="Jutumullitekst"/>
    <w:uiPriority w:val="99"/>
    <w:semiHidden/>
    <w:rsid w:val="00B0025C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61F8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61F8C"/>
    <w:rPr>
      <w:color w:val="605E5C"/>
      <w:shd w:val="clear" w:color="auto" w:fill="E1DFDD"/>
    </w:rPr>
  </w:style>
  <w:style w:type="character" w:customStyle="1" w:styleId="Pealkiri2Mrk">
    <w:name w:val="Pealkiri 2 Märk"/>
    <w:basedOn w:val="Liguvaikefont"/>
    <w:link w:val="Pealkiri2"/>
    <w:uiPriority w:val="9"/>
    <w:rsid w:val="00EE5F8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eastAsia="en-US"/>
      <w14:ligatures w14:val="standardContextual"/>
    </w:rPr>
  </w:style>
  <w:style w:type="paragraph" w:styleId="Loendilik">
    <w:name w:val="List Paragraph"/>
    <w:basedOn w:val="Normaallaad"/>
    <w:uiPriority w:val="34"/>
    <w:qFormat/>
    <w:rsid w:val="00EE5F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t-E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eg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eiger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43143b-46ba-4d92-8f74-049e51953d19" xsi:nil="true"/>
    <lcf76f155ced4ddcb4097134ff3c332f xmlns="b1fad01a-b1de-4580-9e39-1eeb6d4216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0B77F74F731146983036B9EE80C714" ma:contentTypeVersion="15" ma:contentTypeDescription="Loo uus dokument" ma:contentTypeScope="" ma:versionID="56f57a4ea5076df916bad8aad47bffb3">
  <xsd:schema xmlns:xsd="http://www.w3.org/2001/XMLSchema" xmlns:xs="http://www.w3.org/2001/XMLSchema" xmlns:p="http://schemas.microsoft.com/office/2006/metadata/properties" xmlns:ns2="b1fad01a-b1de-4580-9e39-1eeb6d421665" xmlns:ns3="d643143b-46ba-4d92-8f74-049e51953d19" targetNamespace="http://schemas.microsoft.com/office/2006/metadata/properties" ma:root="true" ma:fieldsID="463113ccd2afcb7e5cced694aa4d7da1" ns2:_="" ns3:_="">
    <xsd:import namespace="b1fad01a-b1de-4580-9e39-1eeb6d421665"/>
    <xsd:import namespace="d643143b-46ba-4d92-8f74-049e51953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ad01a-b1de-4580-9e39-1eeb6d421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474363ff-55de-4235-a292-d2b877375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3143b-46ba-4d92-8f74-049e51953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10337a-d063-40fa-b6c0-63443232d272}" ma:internalName="TaxCatchAll" ma:showField="CatchAllData" ma:web="d643143b-46ba-4d92-8f74-049e51953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C712D-6C0A-4350-B3B0-FD029ADA40C3}">
  <ds:schemaRefs>
    <ds:schemaRef ds:uri="http://schemas.microsoft.com/office/2006/metadata/properties"/>
    <ds:schemaRef ds:uri="http://schemas.microsoft.com/office/infopath/2007/PartnerControls"/>
    <ds:schemaRef ds:uri="d643143b-46ba-4d92-8f74-049e51953d19"/>
    <ds:schemaRef ds:uri="b1fad01a-b1de-4580-9e39-1eeb6d421665"/>
  </ds:schemaRefs>
</ds:datastoreItem>
</file>

<file path=customXml/itemProps2.xml><?xml version="1.0" encoding="utf-8"?>
<ds:datastoreItem xmlns:ds="http://schemas.openxmlformats.org/officeDocument/2006/customXml" ds:itemID="{476E6494-5BF3-45AF-B1FA-6035BD798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ad01a-b1de-4580-9e39-1eeb6d421665"/>
    <ds:schemaRef ds:uri="d643143b-46ba-4d92-8f74-049e51953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5A9986-7E8B-432D-A01C-BA5F9EA473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Helis</dc:creator>
  <cp:keywords/>
  <cp:lastModifiedBy>Erki Niitlaan</cp:lastModifiedBy>
  <cp:revision>6</cp:revision>
  <cp:lastPrinted>2016-12-29T19:27:00Z</cp:lastPrinted>
  <dcterms:created xsi:type="dcterms:W3CDTF">2024-11-28T11:30:00Z</dcterms:created>
  <dcterms:modified xsi:type="dcterms:W3CDTF">2024-11-28T12:22:00Z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0x010100020B77F74F731146983036B9EE80C714</vt:lpwstr>
  </property>
  <property fmtid="{D5CDD505-2E9C-101B-9397-08002B2CF9AE}" pid="3" name="MediaServiceImageTags">
    <vt:lpwstr/>
  </property>
  <property fmtid="{D5CDD505-2E9C-101B-9397-08002B2CF9AE}" pid="4" name="GrammarlyDocumentId">
    <vt:lpwstr>e1cd04d77339732e1bae8fc15c3e543fc070f00acf216aa386c9aa79970d5674</vt:lpwstr>
  </property>
</Properties>
</file>